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292F2">
      <w:pPr>
        <w:ind w:firstLine="4859" w:firstLineChars="1100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天府新区信息职业学院</w:t>
      </w:r>
    </w:p>
    <w:p w14:paraId="022C1720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实训室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个人防护用品检查、维护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保养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记录表</w:t>
      </w:r>
    </w:p>
    <w:p w14:paraId="707FC57E">
      <w:pPr>
        <w:jc w:val="right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/>
          <w:b/>
          <w:bCs/>
        </w:rPr>
        <w:t>20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lang w:val="en-US" w:eastAsia="zh-CN"/>
        </w:rPr>
        <w:t xml:space="preserve">   </w:t>
      </w:r>
      <w:r>
        <w:rPr>
          <w:rFonts w:hint="eastAsia"/>
          <w:b/>
          <w:bCs/>
        </w:rPr>
        <w:t>学年—20</w:t>
      </w:r>
      <w:r>
        <w:rPr>
          <w:rFonts w:hint="eastAsia"/>
          <w:b/>
          <w:bCs/>
          <w:lang w:val="en-US" w:eastAsia="zh-CN"/>
        </w:rPr>
        <w:t xml:space="preserve">   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 xml:space="preserve">学年第 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 xml:space="preserve">  学期</w:t>
      </w:r>
    </w:p>
    <w:tbl>
      <w:tblPr>
        <w:tblStyle w:val="5"/>
        <w:tblpPr w:leftFromText="180" w:rightFromText="180" w:vertAnchor="text" w:horzAnchor="page" w:tblpX="1642" w:tblpY="31"/>
        <w:tblOverlap w:val="never"/>
        <w:tblW w:w="51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1302"/>
        <w:gridCol w:w="1253"/>
        <w:gridCol w:w="67"/>
        <w:gridCol w:w="1065"/>
        <w:gridCol w:w="1134"/>
        <w:gridCol w:w="1261"/>
        <w:gridCol w:w="1846"/>
        <w:gridCol w:w="1542"/>
        <w:gridCol w:w="3683"/>
      </w:tblGrid>
      <w:tr w14:paraId="5C80A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37" w:type="pct"/>
            <w:gridSpan w:val="3"/>
            <w:vAlign w:val="center"/>
          </w:tcPr>
          <w:p w14:paraId="70C86CAE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实训室名称：</w:t>
            </w:r>
          </w:p>
        </w:tc>
        <w:tc>
          <w:tcPr>
            <w:tcW w:w="1219" w:type="pct"/>
            <w:gridSpan w:val="4"/>
            <w:vAlign w:val="center"/>
          </w:tcPr>
          <w:p w14:paraId="53FE545C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实训室编号：</w:t>
            </w:r>
          </w:p>
        </w:tc>
        <w:tc>
          <w:tcPr>
            <w:tcW w:w="1171" w:type="pct"/>
            <w:gridSpan w:val="2"/>
            <w:vAlign w:val="center"/>
          </w:tcPr>
          <w:p w14:paraId="5EF71EB8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管理员签字：</w:t>
            </w:r>
          </w:p>
        </w:tc>
        <w:tc>
          <w:tcPr>
            <w:tcW w:w="1271" w:type="pct"/>
            <w:vAlign w:val="center"/>
          </w:tcPr>
          <w:p w14:paraId="496255C1">
            <w:pPr>
              <w:ind w:firstLine="422" w:firstLineChars="20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  月  日——   年  月  日</w:t>
            </w:r>
          </w:p>
        </w:tc>
      </w:tr>
      <w:tr w14:paraId="7727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000" w:type="pct"/>
            <w:gridSpan w:val="10"/>
            <w:vAlign w:val="center"/>
          </w:tcPr>
          <w:p w14:paraId="4FEAA0CB"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实训室个人防护用品检查</w:t>
            </w:r>
            <w:r>
              <w:rPr>
                <w:rFonts w:hint="eastAsia"/>
                <w:b/>
                <w:bCs/>
                <w:lang w:val="en-US" w:eastAsia="zh-CN"/>
              </w:rPr>
              <w:t>记录</w:t>
            </w:r>
          </w:p>
        </w:tc>
      </w:tr>
      <w:tr w14:paraId="2A315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4" w:type="pct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3E00B6B3">
            <w:pPr>
              <w:snapToGrid w:val="0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eastAsiaTheme="minorEastAsia"/>
                <w:b/>
                <w:bCs/>
                <w:sz w:val="16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16"/>
                <w:szCs w:val="20"/>
                <w:lang w:val="en-US" w:eastAsia="zh-CN"/>
              </w:rPr>
              <w:t xml:space="preserve"> 周期</w:t>
            </w:r>
          </w:p>
          <w:p w14:paraId="17B9F7C0">
            <w:pPr>
              <w:jc w:val="center"/>
              <w:rPr>
                <w:b/>
                <w:bCs/>
                <w:sz w:val="16"/>
                <w:szCs w:val="20"/>
              </w:rPr>
            </w:pPr>
            <w:r>
              <w:rPr>
                <w:rFonts w:hint="eastAsia"/>
                <w:b/>
                <w:bCs/>
                <w:sz w:val="16"/>
                <w:szCs w:val="20"/>
              </w:rPr>
              <w:t>物资名称</w:t>
            </w:r>
          </w:p>
        </w:tc>
        <w:tc>
          <w:tcPr>
            <w:tcW w:w="450" w:type="pct"/>
            <w:vAlign w:val="center"/>
          </w:tcPr>
          <w:p w14:paraId="3C6DBC2E"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医药箱</w:t>
            </w:r>
          </w:p>
        </w:tc>
        <w:tc>
          <w:tcPr>
            <w:tcW w:w="456" w:type="pct"/>
            <w:gridSpan w:val="2"/>
            <w:vAlign w:val="center"/>
          </w:tcPr>
          <w:p w14:paraId="58D911AB"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安全帽</w:t>
            </w:r>
          </w:p>
        </w:tc>
        <w:tc>
          <w:tcPr>
            <w:tcW w:w="368" w:type="pct"/>
            <w:vAlign w:val="center"/>
          </w:tcPr>
          <w:p w14:paraId="1A87A89C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绝缘手套</w:t>
            </w:r>
          </w:p>
        </w:tc>
        <w:tc>
          <w:tcPr>
            <w:tcW w:w="392" w:type="pct"/>
            <w:vAlign w:val="center"/>
          </w:tcPr>
          <w:p w14:paraId="3D60AE4C"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防护服</w:t>
            </w:r>
          </w:p>
        </w:tc>
        <w:tc>
          <w:tcPr>
            <w:tcW w:w="435" w:type="pct"/>
            <w:vAlign w:val="center"/>
          </w:tcPr>
          <w:p w14:paraId="7C597E5E">
            <w:pPr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安全鞋</w:t>
            </w:r>
          </w:p>
        </w:tc>
        <w:tc>
          <w:tcPr>
            <w:tcW w:w="638" w:type="pct"/>
            <w:vAlign w:val="center"/>
          </w:tcPr>
          <w:p w14:paraId="4EC964B1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护目镜</w:t>
            </w:r>
          </w:p>
        </w:tc>
        <w:tc>
          <w:tcPr>
            <w:tcW w:w="1804" w:type="pct"/>
            <w:gridSpan w:val="2"/>
            <w:vAlign w:val="center"/>
          </w:tcPr>
          <w:p w14:paraId="615C3A31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7FBC1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54" w:type="pct"/>
            <w:vAlign w:val="center"/>
          </w:tcPr>
          <w:p w14:paraId="429492DE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第一周</w:t>
            </w:r>
          </w:p>
        </w:tc>
        <w:tc>
          <w:tcPr>
            <w:tcW w:w="450" w:type="pct"/>
          </w:tcPr>
          <w:p w14:paraId="58D319A7">
            <w:pPr>
              <w:jc w:val="left"/>
              <w:rPr>
                <w:b/>
                <w:bCs/>
              </w:rPr>
            </w:pPr>
          </w:p>
        </w:tc>
        <w:tc>
          <w:tcPr>
            <w:tcW w:w="456" w:type="pct"/>
            <w:gridSpan w:val="2"/>
          </w:tcPr>
          <w:p w14:paraId="358BEEB1">
            <w:pPr>
              <w:jc w:val="left"/>
              <w:rPr>
                <w:b/>
                <w:bCs/>
              </w:rPr>
            </w:pPr>
          </w:p>
        </w:tc>
        <w:tc>
          <w:tcPr>
            <w:tcW w:w="368" w:type="pct"/>
          </w:tcPr>
          <w:p w14:paraId="5450B9AB">
            <w:pPr>
              <w:jc w:val="left"/>
              <w:rPr>
                <w:b/>
                <w:bCs/>
              </w:rPr>
            </w:pPr>
          </w:p>
        </w:tc>
        <w:tc>
          <w:tcPr>
            <w:tcW w:w="392" w:type="pct"/>
          </w:tcPr>
          <w:p w14:paraId="1E5DB110">
            <w:pPr>
              <w:jc w:val="left"/>
              <w:rPr>
                <w:b/>
                <w:bCs/>
              </w:rPr>
            </w:pPr>
          </w:p>
        </w:tc>
        <w:tc>
          <w:tcPr>
            <w:tcW w:w="435" w:type="pct"/>
          </w:tcPr>
          <w:p w14:paraId="0FDB4D3A">
            <w:pPr>
              <w:jc w:val="left"/>
              <w:rPr>
                <w:b/>
                <w:bCs/>
              </w:rPr>
            </w:pPr>
          </w:p>
        </w:tc>
        <w:tc>
          <w:tcPr>
            <w:tcW w:w="638" w:type="pct"/>
          </w:tcPr>
          <w:p w14:paraId="21FB9F78">
            <w:pPr>
              <w:jc w:val="left"/>
              <w:rPr>
                <w:b/>
                <w:bCs/>
              </w:rPr>
            </w:pPr>
          </w:p>
        </w:tc>
        <w:tc>
          <w:tcPr>
            <w:tcW w:w="1804" w:type="pct"/>
            <w:gridSpan w:val="2"/>
          </w:tcPr>
          <w:p w14:paraId="4A167B7C">
            <w:pPr>
              <w:jc w:val="left"/>
              <w:rPr>
                <w:b/>
                <w:bCs/>
              </w:rPr>
            </w:pPr>
          </w:p>
        </w:tc>
      </w:tr>
      <w:tr w14:paraId="517B1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454" w:type="pct"/>
            <w:vAlign w:val="center"/>
          </w:tcPr>
          <w:p w14:paraId="6D727D40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第二周</w:t>
            </w:r>
          </w:p>
        </w:tc>
        <w:tc>
          <w:tcPr>
            <w:tcW w:w="450" w:type="pct"/>
          </w:tcPr>
          <w:p w14:paraId="5C3BEDDE">
            <w:pPr>
              <w:jc w:val="left"/>
              <w:rPr>
                <w:b/>
                <w:bCs/>
              </w:rPr>
            </w:pPr>
          </w:p>
        </w:tc>
        <w:tc>
          <w:tcPr>
            <w:tcW w:w="456" w:type="pct"/>
            <w:gridSpan w:val="2"/>
          </w:tcPr>
          <w:p w14:paraId="022153F7">
            <w:pPr>
              <w:jc w:val="left"/>
              <w:rPr>
                <w:b/>
                <w:bCs/>
              </w:rPr>
            </w:pPr>
          </w:p>
        </w:tc>
        <w:tc>
          <w:tcPr>
            <w:tcW w:w="368" w:type="pct"/>
          </w:tcPr>
          <w:p w14:paraId="539ED6F0">
            <w:pPr>
              <w:jc w:val="left"/>
              <w:rPr>
                <w:b/>
                <w:bCs/>
              </w:rPr>
            </w:pPr>
          </w:p>
        </w:tc>
        <w:tc>
          <w:tcPr>
            <w:tcW w:w="392" w:type="pct"/>
          </w:tcPr>
          <w:p w14:paraId="19B2D5F0">
            <w:pPr>
              <w:jc w:val="left"/>
              <w:rPr>
                <w:b/>
                <w:bCs/>
              </w:rPr>
            </w:pPr>
          </w:p>
        </w:tc>
        <w:tc>
          <w:tcPr>
            <w:tcW w:w="435" w:type="pct"/>
          </w:tcPr>
          <w:p w14:paraId="1D324F84">
            <w:pPr>
              <w:jc w:val="left"/>
              <w:rPr>
                <w:b/>
                <w:bCs/>
              </w:rPr>
            </w:pPr>
          </w:p>
        </w:tc>
        <w:tc>
          <w:tcPr>
            <w:tcW w:w="638" w:type="pct"/>
          </w:tcPr>
          <w:p w14:paraId="40B8ED8F">
            <w:pPr>
              <w:jc w:val="left"/>
              <w:rPr>
                <w:b/>
                <w:bCs/>
              </w:rPr>
            </w:pPr>
          </w:p>
        </w:tc>
        <w:tc>
          <w:tcPr>
            <w:tcW w:w="1804" w:type="pct"/>
            <w:gridSpan w:val="2"/>
          </w:tcPr>
          <w:p w14:paraId="25745A68">
            <w:pPr>
              <w:jc w:val="left"/>
              <w:rPr>
                <w:b/>
                <w:bCs/>
              </w:rPr>
            </w:pPr>
          </w:p>
        </w:tc>
      </w:tr>
      <w:tr w14:paraId="1DD9E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454" w:type="pct"/>
            <w:vAlign w:val="center"/>
          </w:tcPr>
          <w:p w14:paraId="7B180F43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第三周</w:t>
            </w:r>
          </w:p>
        </w:tc>
        <w:tc>
          <w:tcPr>
            <w:tcW w:w="450" w:type="pct"/>
          </w:tcPr>
          <w:p w14:paraId="650E6C9B">
            <w:pPr>
              <w:jc w:val="left"/>
              <w:rPr>
                <w:b/>
                <w:bCs/>
              </w:rPr>
            </w:pPr>
          </w:p>
        </w:tc>
        <w:tc>
          <w:tcPr>
            <w:tcW w:w="456" w:type="pct"/>
            <w:gridSpan w:val="2"/>
          </w:tcPr>
          <w:p w14:paraId="75696C78">
            <w:pPr>
              <w:jc w:val="left"/>
              <w:rPr>
                <w:b/>
                <w:bCs/>
              </w:rPr>
            </w:pPr>
          </w:p>
        </w:tc>
        <w:tc>
          <w:tcPr>
            <w:tcW w:w="368" w:type="pct"/>
          </w:tcPr>
          <w:p w14:paraId="68732297">
            <w:pPr>
              <w:jc w:val="left"/>
              <w:rPr>
                <w:b/>
                <w:bCs/>
              </w:rPr>
            </w:pPr>
          </w:p>
        </w:tc>
        <w:tc>
          <w:tcPr>
            <w:tcW w:w="392" w:type="pct"/>
          </w:tcPr>
          <w:p w14:paraId="792BEC72">
            <w:pPr>
              <w:jc w:val="left"/>
              <w:rPr>
                <w:b/>
                <w:bCs/>
              </w:rPr>
            </w:pPr>
          </w:p>
        </w:tc>
        <w:tc>
          <w:tcPr>
            <w:tcW w:w="435" w:type="pct"/>
          </w:tcPr>
          <w:p w14:paraId="7DC358B1">
            <w:pPr>
              <w:jc w:val="left"/>
              <w:rPr>
                <w:b/>
                <w:bCs/>
              </w:rPr>
            </w:pPr>
          </w:p>
        </w:tc>
        <w:tc>
          <w:tcPr>
            <w:tcW w:w="638" w:type="pct"/>
          </w:tcPr>
          <w:p w14:paraId="36E59C9F">
            <w:pPr>
              <w:jc w:val="left"/>
              <w:rPr>
                <w:b/>
                <w:bCs/>
              </w:rPr>
            </w:pPr>
          </w:p>
        </w:tc>
        <w:tc>
          <w:tcPr>
            <w:tcW w:w="1804" w:type="pct"/>
            <w:gridSpan w:val="2"/>
          </w:tcPr>
          <w:p w14:paraId="15052CE0">
            <w:pPr>
              <w:jc w:val="left"/>
              <w:rPr>
                <w:b/>
                <w:bCs/>
              </w:rPr>
            </w:pPr>
          </w:p>
        </w:tc>
      </w:tr>
      <w:tr w14:paraId="6F155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54" w:type="pct"/>
            <w:vAlign w:val="center"/>
          </w:tcPr>
          <w:p w14:paraId="4BCC0934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第四周</w:t>
            </w:r>
          </w:p>
        </w:tc>
        <w:tc>
          <w:tcPr>
            <w:tcW w:w="450" w:type="pct"/>
          </w:tcPr>
          <w:p w14:paraId="6D89DAD1">
            <w:pPr>
              <w:jc w:val="left"/>
              <w:rPr>
                <w:b/>
                <w:bCs/>
              </w:rPr>
            </w:pPr>
          </w:p>
        </w:tc>
        <w:tc>
          <w:tcPr>
            <w:tcW w:w="456" w:type="pct"/>
            <w:gridSpan w:val="2"/>
          </w:tcPr>
          <w:p w14:paraId="5C9C7657">
            <w:pPr>
              <w:jc w:val="left"/>
              <w:rPr>
                <w:b/>
                <w:bCs/>
              </w:rPr>
            </w:pPr>
          </w:p>
        </w:tc>
        <w:tc>
          <w:tcPr>
            <w:tcW w:w="368" w:type="pct"/>
          </w:tcPr>
          <w:p w14:paraId="7974CF87">
            <w:pPr>
              <w:jc w:val="left"/>
              <w:rPr>
                <w:b/>
                <w:bCs/>
              </w:rPr>
            </w:pPr>
          </w:p>
        </w:tc>
        <w:tc>
          <w:tcPr>
            <w:tcW w:w="392" w:type="pct"/>
          </w:tcPr>
          <w:p w14:paraId="7055C9A9">
            <w:pPr>
              <w:jc w:val="left"/>
              <w:rPr>
                <w:b/>
                <w:bCs/>
              </w:rPr>
            </w:pPr>
          </w:p>
        </w:tc>
        <w:tc>
          <w:tcPr>
            <w:tcW w:w="435" w:type="pct"/>
          </w:tcPr>
          <w:p w14:paraId="1BD82011">
            <w:pPr>
              <w:jc w:val="left"/>
              <w:rPr>
                <w:b/>
                <w:bCs/>
              </w:rPr>
            </w:pPr>
          </w:p>
        </w:tc>
        <w:tc>
          <w:tcPr>
            <w:tcW w:w="638" w:type="pct"/>
          </w:tcPr>
          <w:p w14:paraId="7DD46E96">
            <w:pPr>
              <w:jc w:val="left"/>
              <w:rPr>
                <w:b/>
                <w:bCs/>
              </w:rPr>
            </w:pPr>
          </w:p>
        </w:tc>
        <w:tc>
          <w:tcPr>
            <w:tcW w:w="1804" w:type="pct"/>
            <w:gridSpan w:val="2"/>
          </w:tcPr>
          <w:p w14:paraId="245F027D">
            <w:pPr>
              <w:jc w:val="left"/>
              <w:rPr>
                <w:b/>
                <w:bCs/>
              </w:rPr>
            </w:pPr>
          </w:p>
        </w:tc>
      </w:tr>
      <w:tr w14:paraId="3B33D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0"/>
            <w:vAlign w:val="center"/>
          </w:tcPr>
          <w:p w14:paraId="07BB9582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/>
                <w:bCs/>
              </w:rPr>
              <w:t>实训室个人防护用品</w:t>
            </w:r>
            <w:r>
              <w:rPr>
                <w:rFonts w:hint="eastAsia"/>
                <w:b/>
                <w:bCs/>
                <w:lang w:val="en-US" w:eastAsia="zh-CN"/>
              </w:rPr>
              <w:t>维护保养情况记录</w:t>
            </w:r>
          </w:p>
        </w:tc>
      </w:tr>
      <w:tr w14:paraId="00CF6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54" w:type="pct"/>
            <w:vAlign w:val="center"/>
          </w:tcPr>
          <w:p w14:paraId="060560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1</w:t>
            </w:r>
          </w:p>
        </w:tc>
        <w:tc>
          <w:tcPr>
            <w:tcW w:w="4545" w:type="pct"/>
            <w:gridSpan w:val="9"/>
          </w:tcPr>
          <w:p w14:paraId="2CB67C92">
            <w:pPr>
              <w:jc w:val="left"/>
              <w:rPr>
                <w:b/>
                <w:bCs/>
              </w:rPr>
            </w:pPr>
          </w:p>
        </w:tc>
      </w:tr>
      <w:tr w14:paraId="0EB1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54" w:type="pct"/>
            <w:vAlign w:val="center"/>
          </w:tcPr>
          <w:p w14:paraId="6A41A6B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2</w:t>
            </w:r>
          </w:p>
        </w:tc>
        <w:tc>
          <w:tcPr>
            <w:tcW w:w="4545" w:type="pct"/>
            <w:gridSpan w:val="9"/>
          </w:tcPr>
          <w:p w14:paraId="5D8288C2">
            <w:pPr>
              <w:jc w:val="left"/>
              <w:rPr>
                <w:b/>
                <w:bCs/>
              </w:rPr>
            </w:pPr>
          </w:p>
        </w:tc>
      </w:tr>
      <w:tr w14:paraId="354CD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54" w:type="pct"/>
            <w:vAlign w:val="center"/>
          </w:tcPr>
          <w:p w14:paraId="0030A06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3</w:t>
            </w:r>
          </w:p>
        </w:tc>
        <w:tc>
          <w:tcPr>
            <w:tcW w:w="4545" w:type="pct"/>
            <w:gridSpan w:val="9"/>
          </w:tcPr>
          <w:p w14:paraId="2E0B8A65">
            <w:pPr>
              <w:jc w:val="left"/>
              <w:rPr>
                <w:b/>
                <w:bCs/>
              </w:rPr>
            </w:pPr>
          </w:p>
        </w:tc>
      </w:tr>
      <w:tr w14:paraId="7B1D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54" w:type="pct"/>
            <w:vAlign w:val="center"/>
          </w:tcPr>
          <w:p w14:paraId="121A6F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4</w:t>
            </w:r>
          </w:p>
        </w:tc>
        <w:tc>
          <w:tcPr>
            <w:tcW w:w="4545" w:type="pct"/>
            <w:gridSpan w:val="9"/>
          </w:tcPr>
          <w:p w14:paraId="313C785B">
            <w:pPr>
              <w:jc w:val="left"/>
              <w:rPr>
                <w:b/>
                <w:bCs/>
              </w:rPr>
            </w:pPr>
          </w:p>
        </w:tc>
      </w:tr>
    </w:tbl>
    <w:p w14:paraId="496EC824">
      <w:pPr>
        <w:ind w:firstLine="211" w:firstLineChars="1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/>
          <w:bCs/>
        </w:rPr>
        <w:t>注</w:t>
      </w:r>
      <w:r>
        <w:rPr>
          <w:rFonts w:hint="eastAsia"/>
          <w:b/>
          <w:bCs/>
          <w:lang w:eastAsia="zh-CN"/>
        </w:rPr>
        <w:t>：</w:t>
      </w:r>
      <w:r>
        <w:rPr>
          <w:rFonts w:hint="eastAsia"/>
          <w:b w:val="0"/>
          <w:bCs w:val="0"/>
          <w:lang w:val="en-US" w:eastAsia="zh-CN"/>
        </w:rPr>
        <w:t>1、请根据实训室的</w:t>
      </w:r>
      <w:r>
        <w:rPr>
          <w:rFonts w:ascii="宋体" w:hAnsi="宋体" w:eastAsia="宋体" w:cs="宋体"/>
          <w:b w:val="0"/>
          <w:bCs w:val="0"/>
          <w:sz w:val="21"/>
          <w:szCs w:val="21"/>
        </w:rPr>
        <w:t>个人防护用品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情况对表格进行调整。</w:t>
      </w:r>
    </w:p>
    <w:p w14:paraId="549CB7CF">
      <w:pPr>
        <w:ind w:left="636" w:leftChars="303" w:firstLine="0" w:firstLine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2、实训室管理员须于每周五下午完成实训室个人防护用品专项检查，检查结果如实登记：完好标注 “√”，异常标注 “×”并说明具体原因。</w:t>
      </w:r>
    </w:p>
    <w:p w14:paraId="4224CCC7">
      <w:pPr>
        <w:ind w:left="636" w:leftChars="303" w:firstLine="0" w:firstLine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3、若发现个人防护用品损坏或缺失，应及时维护或补充，每次维护、补充均需做好记录。</w:t>
      </w:r>
    </w:p>
    <w:p w14:paraId="6EB832F7">
      <w:pPr>
        <w:ind w:left="636" w:leftChars="303" w:firstLine="0" w:firstLine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4、本表于每月月末报送教务处，纳入实训室日常考核依据。</w:t>
      </w:r>
    </w:p>
    <w:sectPr>
      <w:pgSz w:w="16838" w:h="11906" w:orient="landscape"/>
      <w:pgMar w:top="669" w:right="1440" w:bottom="66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lZTM1MTI1Nzg5ZWNiMjc1YWZlNzlkMTEzMWI1YTAifQ=="/>
  </w:docVars>
  <w:rsids>
    <w:rsidRoot w:val="009C6CD9"/>
    <w:rsid w:val="004B528E"/>
    <w:rsid w:val="006338FE"/>
    <w:rsid w:val="009C6CD9"/>
    <w:rsid w:val="0DAF0B93"/>
    <w:rsid w:val="104F4983"/>
    <w:rsid w:val="16E35DAC"/>
    <w:rsid w:val="206865C5"/>
    <w:rsid w:val="21C8333B"/>
    <w:rsid w:val="21FC1A76"/>
    <w:rsid w:val="2D2D38D4"/>
    <w:rsid w:val="3007681C"/>
    <w:rsid w:val="3A830B2E"/>
    <w:rsid w:val="406D3D76"/>
    <w:rsid w:val="413307D4"/>
    <w:rsid w:val="4664431E"/>
    <w:rsid w:val="483B2A48"/>
    <w:rsid w:val="4E2875CB"/>
    <w:rsid w:val="5A190577"/>
    <w:rsid w:val="68BA5F45"/>
    <w:rsid w:val="7FE0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</Words>
  <Characters>297</Characters>
  <Lines>2</Lines>
  <Paragraphs>1</Paragraphs>
  <TotalTime>29</TotalTime>
  <ScaleCrop>false</ScaleCrop>
  <LinksUpToDate>false</LinksUpToDate>
  <CharactersWithSpaces>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2022-11-17T07:48:00Z</dcterms:created>
  <dc:creator>Administrator</dc:creator>
  <cp:lastModifiedBy>易文锋</cp:lastModifiedBy>
  <cp:lastPrinted>2025-10-29T07:05:00Z</cp:lastPrinted>
  <dcterms:modified xsi:type="dcterms:W3CDTF">2026-07-01T01:02:16Z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82BEA8EE391D499489F9D148BE636688_13</vt:lpwstr>
  </property>
  <property fmtid="{D5CDD505-2E9C-101B-9397-08002B2CF9AE}" pid="4" name="KSOTemplateDocerSaveRecord">
    <vt:lpwstr>eyJoZGlkIjoiYzRkMmQxMTE3MDJiYTRmMzY3ODAzMzIyNDhmNmY0MGUiLCJ1c2VySWQiOiIxNDU1ODk0NTY5In0=</vt:lpwstr>
  </property>
</Properties>
</file>